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05" w:rsidRPr="00A84FEC" w:rsidRDefault="00A84FEC">
      <w:pPr>
        <w:rPr>
          <w:sz w:val="36"/>
          <w:szCs w:val="36"/>
        </w:rPr>
      </w:pPr>
      <w:r w:rsidRPr="00A84FEC">
        <w:rPr>
          <w:sz w:val="36"/>
          <w:szCs w:val="36"/>
        </w:rPr>
        <w:t>Záměr úprav v ZŠ Kostelec u Holešova 2016/2017</w:t>
      </w:r>
    </w:p>
    <w:p w:rsidR="00A84FEC" w:rsidRDefault="00A84FEC">
      <w:r>
        <w:t xml:space="preserve">Možnost čerpání dotace přes </w:t>
      </w:r>
      <w:proofErr w:type="gramStart"/>
      <w:r>
        <w:t>MAS</w:t>
      </w:r>
      <w:proofErr w:type="gramEnd"/>
      <w:r>
        <w:t xml:space="preserve"> na stavební úpravy a vybavení učeben.</w:t>
      </w:r>
      <w:r w:rsidR="00E83331">
        <w:t xml:space="preserve"> </w:t>
      </w:r>
      <w:r>
        <w:t xml:space="preserve">Výše dotace bude až 2.000.000 Kč, z čehož je 10% spoluúčast </w:t>
      </w:r>
      <w:r w:rsidR="00E83331">
        <w:t>žadatele (školy). P</w:t>
      </w:r>
      <w:r>
        <w:t>ředpokládáme</w:t>
      </w:r>
      <w:r w:rsidR="00E83331">
        <w:t>, že</w:t>
      </w:r>
      <w:r>
        <w:t xml:space="preserve"> </w:t>
      </w:r>
      <w:r w:rsidR="00E83331">
        <w:t xml:space="preserve">částka na spoluúčast by byla </w:t>
      </w:r>
      <w:r>
        <w:t>součást</w:t>
      </w:r>
      <w:r w:rsidR="00E83331">
        <w:t>í</w:t>
      </w:r>
      <w:r>
        <w:t xml:space="preserve"> rozpočtu školy pro rok 2017).</w:t>
      </w:r>
      <w:bookmarkStart w:id="0" w:name="_GoBack"/>
      <w:bookmarkEnd w:id="0"/>
    </w:p>
    <w:p w:rsidR="00100FAB" w:rsidRDefault="00100FAB">
      <w:r>
        <w:t>Předběžně plánujeme tyto aktivity:</w:t>
      </w:r>
    </w:p>
    <w:p w:rsidR="00A84FEC" w:rsidRDefault="00A84FEC">
      <w:r>
        <w:t xml:space="preserve">1. </w:t>
      </w:r>
      <w:r w:rsidRPr="00A84FEC">
        <w:rPr>
          <w:b/>
        </w:rPr>
        <w:t>Bezbariérovost školy</w:t>
      </w:r>
      <w:r>
        <w:t xml:space="preserve"> – plošina, nájezd od vchodu z parkoviště, bezbariérové WC, rozšíření zárubní, nájezdy do tříd</w:t>
      </w:r>
      <w:r w:rsidR="00100FAB">
        <w:t>, příp. sjezd na pozemek místo železného schodiště (pro aktivity školní družiny a učebny v přírodě)</w:t>
      </w:r>
    </w:p>
    <w:p w:rsidR="00A84FEC" w:rsidRDefault="00A84FEC">
      <w:r>
        <w:t xml:space="preserve">2. </w:t>
      </w:r>
      <w:r w:rsidRPr="00A84FEC">
        <w:rPr>
          <w:b/>
        </w:rPr>
        <w:t xml:space="preserve">Rozšíření prostor pro výuku </w:t>
      </w:r>
      <w:proofErr w:type="spellStart"/>
      <w:r w:rsidRPr="00A84FEC">
        <w:rPr>
          <w:b/>
        </w:rPr>
        <w:t>Pč</w:t>
      </w:r>
      <w:proofErr w:type="spellEnd"/>
      <w:r>
        <w:t xml:space="preserve"> (dílen) – zrušení kuchyňky, </w:t>
      </w:r>
      <w:r w:rsidRPr="00A84FEC">
        <w:rPr>
          <w:u w:val="single"/>
        </w:rPr>
        <w:t>probourání dveří ze současné dílny do prostor zrušené kuchyňky (</w:t>
      </w:r>
      <w:proofErr w:type="spellStart"/>
      <w:r w:rsidRPr="00A84FEC">
        <w:rPr>
          <w:u w:val="single"/>
        </w:rPr>
        <w:t>pravděpod</w:t>
      </w:r>
      <w:proofErr w:type="spellEnd"/>
      <w:r w:rsidRPr="00A84FEC">
        <w:rPr>
          <w:u w:val="single"/>
        </w:rPr>
        <w:t>. se staveb. povolením</w:t>
      </w:r>
      <w:r>
        <w:t xml:space="preserve">)= prostor pro 15 žákovských pracovních míst, </w:t>
      </w:r>
      <w:proofErr w:type="gramStart"/>
      <w:r>
        <w:t>vybavení  (ponky</w:t>
      </w:r>
      <w:proofErr w:type="gramEnd"/>
      <w:r>
        <w:t xml:space="preserve"> se svěráky, nářadí, skříně, elektronářadí) + stavebnice</w:t>
      </w:r>
    </w:p>
    <w:p w:rsidR="00A84FEC" w:rsidRDefault="00A84FEC">
      <w:r>
        <w:t xml:space="preserve">3. </w:t>
      </w:r>
      <w:r w:rsidRPr="00A84FEC">
        <w:rPr>
          <w:b/>
        </w:rPr>
        <w:t>Nová kuchyňka</w:t>
      </w:r>
      <w:r>
        <w:t xml:space="preserve"> pro výuku </w:t>
      </w:r>
      <w:proofErr w:type="gramStart"/>
      <w:r>
        <w:t xml:space="preserve">vaření </w:t>
      </w:r>
      <w:r w:rsidR="00100FAB">
        <w:t xml:space="preserve"> bude</w:t>
      </w:r>
      <w:proofErr w:type="gramEnd"/>
      <w:r w:rsidR="00100FAB">
        <w:t xml:space="preserve"> přesunuta o patro výš </w:t>
      </w:r>
      <w:r>
        <w:t xml:space="preserve">– rozvody, linka, nádobí, elektrospotřebiče + stoly a židle </w:t>
      </w:r>
    </w:p>
    <w:p w:rsidR="00A84FEC" w:rsidRDefault="00A84FEC">
      <w:pPr>
        <w:rPr>
          <w:b/>
        </w:rPr>
      </w:pPr>
      <w:r>
        <w:t xml:space="preserve">4. Modernizace vybavení pro uložení pomůcek </w:t>
      </w:r>
      <w:r w:rsidR="00100FAB">
        <w:t xml:space="preserve">k výuce fyziky a chemie – </w:t>
      </w:r>
      <w:r w:rsidR="00100FAB" w:rsidRPr="00100FAB">
        <w:rPr>
          <w:b/>
        </w:rPr>
        <w:t>nové skříně, případně pomůcky</w:t>
      </w:r>
    </w:p>
    <w:p w:rsidR="00100FAB" w:rsidRDefault="00100FAB">
      <w:r w:rsidRPr="00100FAB">
        <w:t xml:space="preserve">5. </w:t>
      </w:r>
      <w:r w:rsidRPr="00100FAB">
        <w:rPr>
          <w:b/>
        </w:rPr>
        <w:t>Pergola</w:t>
      </w:r>
      <w:r w:rsidRPr="00100FAB">
        <w:t xml:space="preserve"> a</w:t>
      </w:r>
      <w:r>
        <w:t xml:space="preserve"> dokončení učebny v přírodě</w:t>
      </w:r>
    </w:p>
    <w:p w:rsidR="00100FAB" w:rsidRDefault="00100FAB"/>
    <w:p w:rsidR="00100FAB" w:rsidRDefault="00100FAB"/>
    <w:p w:rsidR="00100FAB" w:rsidRDefault="00100FAB"/>
    <w:p w:rsidR="00100FAB" w:rsidRDefault="00100FAB">
      <w:r>
        <w:t>Vážený pane starosto, členové obecní rady,</w:t>
      </w:r>
    </w:p>
    <w:p w:rsidR="00100FAB" w:rsidRDefault="00E83331">
      <w:r>
        <w:t>ž</w:t>
      </w:r>
      <w:r w:rsidR="00100FAB">
        <w:t>ádám vás o vyjádření souhlasu s tímto záměrem vzhledem k tomu, že se jedná o změnu v dispozicích budovy a souvisí s tím výdaje na zpracování projektu a stavební řízení, což bychom chtěli realizovat na podzim 2016 tak</w:t>
      </w:r>
      <w:r>
        <w:t>,</w:t>
      </w:r>
      <w:r w:rsidR="00100FAB">
        <w:t xml:space="preserve"> aby případně schválená dotace mohla být čerpána a projekt realizován v průběhu roku 2017.</w:t>
      </w:r>
    </w:p>
    <w:p w:rsidR="00E83331" w:rsidRDefault="00E83331"/>
    <w:p w:rsidR="00E83331" w:rsidRDefault="00E83331">
      <w:r>
        <w:t xml:space="preserve">V Kostelci u Holešova </w:t>
      </w:r>
      <w:proofErr w:type="gramStart"/>
      <w:r>
        <w:t>10.7.2016</w:t>
      </w:r>
      <w:proofErr w:type="gramEnd"/>
    </w:p>
    <w:p w:rsidR="00E83331" w:rsidRDefault="00E83331"/>
    <w:p w:rsidR="00E83331" w:rsidRDefault="00E83331"/>
    <w:p w:rsidR="00E83331" w:rsidRDefault="00E83331">
      <w:r>
        <w:t xml:space="preserve">Mgr. Zdeněk </w:t>
      </w:r>
      <w:proofErr w:type="spellStart"/>
      <w:r>
        <w:t>Ballnér</w:t>
      </w:r>
      <w:proofErr w:type="spellEnd"/>
    </w:p>
    <w:p w:rsidR="00E83331" w:rsidRPr="00100FAB" w:rsidRDefault="00E83331">
      <w:r>
        <w:t>ředitel školy</w:t>
      </w:r>
    </w:p>
    <w:sectPr w:rsidR="00E83331" w:rsidRPr="00100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EC"/>
    <w:rsid w:val="00100FAB"/>
    <w:rsid w:val="009B2D05"/>
    <w:rsid w:val="00A84FEC"/>
    <w:rsid w:val="00E8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cp:lastPrinted>2016-07-11T08:31:00Z</cp:lastPrinted>
  <dcterms:created xsi:type="dcterms:W3CDTF">2016-07-11T08:01:00Z</dcterms:created>
  <dcterms:modified xsi:type="dcterms:W3CDTF">2016-07-11T08:32:00Z</dcterms:modified>
</cp:coreProperties>
</file>